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B3" w:rsidRPr="00B92B30" w:rsidRDefault="003D373B" w:rsidP="000B4D8D">
      <w:pPr>
        <w:tabs>
          <w:tab w:val="left" w:pos="135"/>
        </w:tabs>
        <w:rPr>
          <w:b/>
        </w:rPr>
      </w:pPr>
      <w:r>
        <w:rPr>
          <w:b/>
        </w:rPr>
        <w:t xml:space="preserve">Kent State University Libraries Technical Services: </w:t>
      </w:r>
      <w:r w:rsidR="00B92B30" w:rsidRPr="00B92B30">
        <w:rPr>
          <w:b/>
        </w:rPr>
        <w:t xml:space="preserve">EBook </w:t>
      </w:r>
      <w:proofErr w:type="spellStart"/>
      <w:r w:rsidR="00B92B30" w:rsidRPr="00B92B30">
        <w:rPr>
          <w:b/>
        </w:rPr>
        <w:t>CheckList</w:t>
      </w:r>
      <w:proofErr w:type="spellEnd"/>
    </w:p>
    <w:p w:rsidR="00B92B30" w:rsidRDefault="00B92B30"/>
    <w:p w:rsidR="00D52B39" w:rsidRPr="00267BF3" w:rsidRDefault="003D373B" w:rsidP="00B92B30">
      <w:pPr>
        <w:spacing w:after="200" w:line="276" w:lineRule="auto"/>
      </w:pPr>
      <w:r w:rsidRPr="003D373B">
        <w:rPr>
          <w:b/>
        </w:rPr>
        <w:t>Description of Purpose</w:t>
      </w:r>
      <w:r>
        <w:t xml:space="preserve">: </w:t>
      </w:r>
      <w:r w:rsidR="00B92B30" w:rsidRPr="00267BF3">
        <w:t xml:space="preserve">This document is used to track decision-making for the treatment of </w:t>
      </w:r>
      <w:r w:rsidR="00D52B39" w:rsidRPr="00267BF3">
        <w:t xml:space="preserve">batch-loaded </w:t>
      </w:r>
      <w:r w:rsidR="00B92B30" w:rsidRPr="00267BF3">
        <w:t xml:space="preserve">bibliographic records once a decision has already been made to load individual title </w:t>
      </w:r>
      <w:r w:rsidR="007C50DA" w:rsidRPr="00267BF3">
        <w:t>records into KentLINK for ebooks</w:t>
      </w:r>
      <w:r w:rsidR="00B92B30" w:rsidRPr="00267BF3">
        <w:t>.</w:t>
      </w:r>
      <w:r w:rsidR="007D19A4" w:rsidRPr="00267BF3">
        <w:t xml:space="preserve"> The catalog records and intranet documentation are populated based on the decisions recorded here.</w:t>
      </w:r>
      <w:r w:rsidR="00D52B39" w:rsidRPr="00267BF3">
        <w:t xml:space="preserve"> Individual bibliographic records for ebooks are generally loaded in the Serials Department.</w:t>
      </w:r>
      <w:r>
        <w:t xml:space="preserve"> </w:t>
      </w:r>
      <w:r w:rsidR="00D52B39" w:rsidRPr="00267BF3">
        <w:t>When a deal is under consideration, Serials staff will negotiate with the vendor regarding the availability.</w:t>
      </w:r>
      <w:r w:rsidR="007C50DA" w:rsidRPr="00267BF3">
        <w:t xml:space="preserve"> If records are available, Serials staff will share them with Cataloging when they notify them that </w:t>
      </w:r>
      <w:r w:rsidR="00D52B39" w:rsidRPr="00267BF3">
        <w:t xml:space="preserve">a deal is under consideration. </w:t>
      </w:r>
      <w:r w:rsidR="007C50DA" w:rsidRPr="00267BF3">
        <w:t xml:space="preserve">Cataloging reviews the records. </w:t>
      </w:r>
      <w:r w:rsidR="00D52B39" w:rsidRPr="00267BF3">
        <w:t xml:space="preserve">Once Cataloging </w:t>
      </w:r>
      <w:r w:rsidR="00F05567" w:rsidRPr="00267BF3">
        <w:t>is</w:t>
      </w:r>
      <w:r w:rsidR="00D52B39" w:rsidRPr="00267BF3">
        <w:t xml:space="preserve"> notified </w:t>
      </w:r>
      <w:r w:rsidR="00F05567" w:rsidRPr="00267BF3">
        <w:t xml:space="preserve">that </w:t>
      </w:r>
      <w:r w:rsidR="00D52B39" w:rsidRPr="00267BF3">
        <w:t xml:space="preserve">the deal is finalized </w:t>
      </w:r>
      <w:r w:rsidR="00F05567" w:rsidRPr="00267BF3">
        <w:t xml:space="preserve">they </w:t>
      </w:r>
      <w:r w:rsidR="00D52B39" w:rsidRPr="00267BF3">
        <w:t xml:space="preserve">will </w:t>
      </w:r>
      <w:r w:rsidR="00F05567" w:rsidRPr="00267BF3">
        <w:t>contact the vendor regarding their willingness to make</w:t>
      </w:r>
      <w:r w:rsidR="00D52B39" w:rsidRPr="00267BF3">
        <w:t xml:space="preserve"> batch modifications.</w:t>
      </w:r>
    </w:p>
    <w:p w:rsidR="00B92B30" w:rsidRPr="00267BF3" w:rsidRDefault="00B92B30" w:rsidP="00B92B30">
      <w:pPr>
        <w:spacing w:after="200" w:line="276" w:lineRule="auto"/>
      </w:pPr>
      <w:r w:rsidRPr="00267BF3">
        <w:t xml:space="preserve">TITLE: </w:t>
      </w:r>
      <w:r w:rsidR="000B4D8D" w:rsidRPr="00267BF3">
        <w:t>__</w:t>
      </w:r>
      <w:r w:rsidR="002B0725">
        <w:t>____</w:t>
      </w:r>
      <w:r w:rsidRPr="00267BF3">
        <w:t>_____________________________________________________________________</w:t>
      </w:r>
      <w:r w:rsidR="003F5855" w:rsidRPr="00267BF3">
        <w:t>_</w:t>
      </w:r>
      <w:r w:rsidR="00C00CA2" w:rsidRPr="00267BF3">
        <w:t>________________________________</w:t>
      </w:r>
      <w:r w:rsidR="00020DAD" w:rsidRPr="00267BF3">
        <w:t>_</w:t>
      </w:r>
    </w:p>
    <w:p w:rsidR="003F5855" w:rsidRDefault="003F5855" w:rsidP="00725D33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>E</w:t>
      </w:r>
      <w:r w:rsidR="003D373B">
        <w:t>stimated</w:t>
      </w:r>
      <w:r w:rsidRPr="00267BF3">
        <w:t xml:space="preserve"> </w:t>
      </w:r>
      <w:r w:rsidR="003D373B">
        <w:t>number of record</w:t>
      </w:r>
      <w:r w:rsidRPr="00267BF3">
        <w:t>(</w:t>
      </w:r>
      <w:r w:rsidR="003D373B">
        <w:t>s</w:t>
      </w:r>
      <w:r w:rsidRPr="00267BF3">
        <w:t xml:space="preserve">): </w:t>
      </w:r>
      <w:r w:rsidR="00F33D40">
        <w:t>_________________________________________________________________________________</w:t>
      </w:r>
    </w:p>
    <w:p w:rsidR="00654879" w:rsidRPr="00267BF3" w:rsidRDefault="00BA775F" w:rsidP="00654879">
      <w:pPr>
        <w:pStyle w:val="ListParagraph"/>
        <w:numPr>
          <w:ilvl w:val="0"/>
          <w:numId w:val="6"/>
        </w:numPr>
        <w:spacing w:after="200" w:line="360" w:lineRule="auto"/>
      </w:pPr>
      <w:r>
        <w:t>Updates?</w:t>
      </w:r>
      <w:r>
        <w:tab/>
        <w:t>_</w:t>
      </w:r>
      <w:r w:rsidR="002B0725">
        <w:t>_</w:t>
      </w:r>
      <w:r w:rsidR="00654879">
        <w:t>__ Yes</w:t>
      </w:r>
      <w:r w:rsidR="00654879">
        <w:tab/>
      </w:r>
      <w:r w:rsidR="00F90AB9">
        <w:t>_</w:t>
      </w:r>
      <w:r w:rsidR="00654879">
        <w:t>___ No</w:t>
      </w:r>
      <w:r w:rsidR="00654879">
        <w:tab/>
        <w:t>If yes, estimated Frequency/Size: _</w:t>
      </w:r>
      <w:r w:rsidR="00F33D40">
        <w:t>_________</w:t>
      </w:r>
      <w:r w:rsidR="00654879">
        <w:t>__</w:t>
      </w:r>
      <w:r w:rsidR="00407B79">
        <w:t>___</w:t>
      </w:r>
      <w:r w:rsidR="00654879">
        <w:t>_________________________________</w:t>
      </w:r>
    </w:p>
    <w:p w:rsidR="003F5855" w:rsidRPr="00267BF3" w:rsidRDefault="003F5855" w:rsidP="00725D33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>Who is the staff member preparing records for batch load</w:t>
      </w:r>
      <w:r w:rsidR="000B4D8D" w:rsidRPr="00267BF3">
        <w:t xml:space="preserve">? </w:t>
      </w:r>
      <w:r w:rsidR="000B4D8D" w:rsidRPr="00654879">
        <w:t>__</w:t>
      </w:r>
      <w:r w:rsidRPr="00654879">
        <w:t>_</w:t>
      </w:r>
      <w:r w:rsidR="00F33D40">
        <w:t>______________</w:t>
      </w:r>
      <w:r w:rsidRPr="00654879">
        <w:t>_____________</w:t>
      </w:r>
      <w:r w:rsidR="00C00CA2" w:rsidRPr="00654879">
        <w:t>_______________</w:t>
      </w:r>
      <w:r w:rsidR="00C00CA2" w:rsidRPr="00267BF3">
        <w:t>__________________</w:t>
      </w:r>
    </w:p>
    <w:p w:rsidR="008158F4" w:rsidRPr="00267BF3" w:rsidRDefault="00020DAD" w:rsidP="00725D33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>How will we load the records?</w:t>
      </w:r>
      <w:r w:rsidRPr="00267BF3">
        <w:tab/>
      </w:r>
      <w:r w:rsidRPr="00267BF3">
        <w:tab/>
      </w:r>
      <w:r w:rsidRPr="00267BF3">
        <w:tab/>
      </w:r>
      <w:r w:rsidRPr="00267BF3">
        <w:tab/>
      </w:r>
      <w:r w:rsidRPr="00267BF3">
        <w:tab/>
      </w:r>
      <w:r w:rsidR="00F90AB9">
        <w:t>______</w:t>
      </w:r>
      <w:r w:rsidR="008158F4" w:rsidRPr="00267BF3">
        <w:tab/>
        <w:t>Loaders</w:t>
      </w:r>
      <w:r w:rsidR="008158F4" w:rsidRPr="00267BF3">
        <w:tab/>
      </w:r>
      <w:r w:rsidR="00F90AB9">
        <w:t xml:space="preserve">    </w:t>
      </w:r>
      <w:r w:rsidR="008158F4" w:rsidRPr="00267BF3">
        <w:t>_____</w:t>
      </w:r>
      <w:r w:rsidR="00D661B3">
        <w:t xml:space="preserve"> </w:t>
      </w:r>
      <w:r w:rsidR="008158F4" w:rsidRPr="00267BF3">
        <w:t>Connexion</w:t>
      </w:r>
    </w:p>
    <w:p w:rsidR="00BA775F" w:rsidRDefault="00654879" w:rsidP="00725D33">
      <w:pPr>
        <w:pStyle w:val="ListParagraph"/>
        <w:numPr>
          <w:ilvl w:val="0"/>
          <w:numId w:val="6"/>
        </w:numPr>
        <w:spacing w:after="200" w:line="360" w:lineRule="auto"/>
      </w:pPr>
      <w:r>
        <w:t>Are loader changes needed?</w:t>
      </w:r>
      <w:r w:rsidR="00F33D40">
        <w:tab/>
      </w:r>
      <w:r w:rsidR="00F33D40">
        <w:tab/>
      </w:r>
      <w:r w:rsidR="00F33D40">
        <w:tab/>
      </w:r>
      <w:r w:rsidR="00F33D40">
        <w:tab/>
      </w:r>
      <w:r w:rsidR="00F33D40">
        <w:tab/>
        <w:t>__</w:t>
      </w:r>
      <w:r>
        <w:t>__</w:t>
      </w:r>
      <w:r w:rsidR="00F33D40">
        <w:t>_</w:t>
      </w:r>
      <w:r>
        <w:t xml:space="preserve">_ Yes     _____     No     </w:t>
      </w:r>
    </w:p>
    <w:p w:rsidR="00C00CA2" w:rsidRPr="00267BF3" w:rsidRDefault="00BA775F" w:rsidP="00725D33">
      <w:pPr>
        <w:pStyle w:val="ListParagraph"/>
        <w:numPr>
          <w:ilvl w:val="0"/>
          <w:numId w:val="6"/>
        </w:numPr>
        <w:spacing w:after="200" w:line="360" w:lineRule="auto"/>
      </w:pPr>
      <w:r>
        <w:t>Loader to be used: _____________________</w:t>
      </w:r>
      <w:r w:rsidR="00F33D40">
        <w:t>_________________________________</w:t>
      </w:r>
      <w:r>
        <w:t>__________________________________________</w:t>
      </w:r>
      <w:r w:rsidR="00020DAD" w:rsidRPr="00267BF3">
        <w:tab/>
      </w:r>
    </w:p>
    <w:p w:rsidR="00A25261" w:rsidRPr="00267BF3" w:rsidRDefault="00A25261" w:rsidP="00725D33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 xml:space="preserve">Who is responsible for vetting record quality? </w:t>
      </w:r>
      <w:r w:rsidR="00F33D40">
        <w:t>_____________________________________________________</w:t>
      </w:r>
      <w:r w:rsidRPr="00267BF3">
        <w:t>____</w:t>
      </w:r>
      <w:r w:rsidR="00F33D40">
        <w:t>_</w:t>
      </w:r>
      <w:r w:rsidRPr="00267BF3">
        <w:t>_____</w:t>
      </w:r>
      <w:r w:rsidR="007C50DA" w:rsidRPr="00267BF3">
        <w:t>___________</w:t>
      </w:r>
    </w:p>
    <w:p w:rsidR="001D42C6" w:rsidRPr="00267BF3" w:rsidRDefault="001D42C6" w:rsidP="00725D33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 xml:space="preserve">Vendor </w:t>
      </w:r>
      <w:r w:rsidR="003D373B">
        <w:t>c</w:t>
      </w:r>
      <w:r w:rsidRPr="00267BF3">
        <w:t>ontact</w:t>
      </w:r>
      <w:r w:rsidR="009161D0">
        <w:t xml:space="preserve"> for </w:t>
      </w:r>
      <w:r w:rsidR="003D373B">
        <w:t>b</w:t>
      </w:r>
      <w:r w:rsidR="009161D0">
        <w:t xml:space="preserve">ibliographic </w:t>
      </w:r>
      <w:r w:rsidR="003D373B">
        <w:t>r</w:t>
      </w:r>
      <w:r w:rsidR="009161D0">
        <w:t>ecords</w:t>
      </w:r>
      <w:r w:rsidRPr="00267BF3">
        <w:t xml:space="preserve">: </w:t>
      </w:r>
      <w:r w:rsidR="000B4D8D" w:rsidRPr="00267BF3">
        <w:t>_</w:t>
      </w:r>
      <w:r w:rsidR="00F33D40">
        <w:t>_______</w:t>
      </w:r>
      <w:r w:rsidR="00BA775F">
        <w:t>_</w:t>
      </w:r>
      <w:r w:rsidRPr="00267BF3">
        <w:t>____________________________________________________________________</w:t>
      </w:r>
    </w:p>
    <w:p w:rsidR="00B92B30" w:rsidRDefault="00B92B30" w:rsidP="00725D33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>Availability / source and cost of MARC records</w:t>
      </w:r>
      <w:r w:rsidR="00020DAD" w:rsidRPr="00267BF3">
        <w:t>:</w:t>
      </w:r>
      <w:r w:rsidRPr="00267BF3">
        <w:t xml:space="preserve"> </w:t>
      </w:r>
    </w:p>
    <w:p w:rsidR="00F33D40" w:rsidRDefault="00F33D40" w:rsidP="00F33D40">
      <w:pPr>
        <w:pStyle w:val="ListParagraph"/>
        <w:spacing w:after="200" w:line="360" w:lineRule="auto"/>
        <w:ind w:left="360"/>
      </w:pPr>
    </w:p>
    <w:p w:rsidR="00A25261" w:rsidRPr="00F33D40" w:rsidRDefault="00A25261" w:rsidP="00F33D40">
      <w:pPr>
        <w:pStyle w:val="ListParagraph"/>
        <w:numPr>
          <w:ilvl w:val="0"/>
          <w:numId w:val="6"/>
        </w:numPr>
        <w:spacing w:after="200" w:line="360" w:lineRule="auto"/>
      </w:pPr>
      <w:r w:rsidRPr="00F33D40">
        <w:t xml:space="preserve">Will the vendor supply modifications? </w:t>
      </w:r>
      <w:r w:rsidRPr="00F33D40">
        <w:tab/>
      </w:r>
      <w:r w:rsidRPr="00F33D40">
        <w:tab/>
      </w:r>
      <w:r w:rsidRPr="00F33D40">
        <w:tab/>
      </w:r>
      <w:r w:rsidRPr="00F33D40">
        <w:tab/>
        <w:t>______ Yes</w:t>
      </w:r>
      <w:r w:rsidRPr="00F33D40">
        <w:tab/>
        <w:t>______ No</w:t>
      </w:r>
    </w:p>
    <w:p w:rsidR="00A25261" w:rsidRDefault="00A25261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 xml:space="preserve">If yes, list </w:t>
      </w:r>
      <w:r w:rsidR="00BA775F">
        <w:t xml:space="preserve">requested record modification </w:t>
      </w:r>
      <w:r w:rsidRPr="00267BF3">
        <w:t>details:</w:t>
      </w:r>
    </w:p>
    <w:p w:rsidR="00F33D40" w:rsidRDefault="00F33D40" w:rsidP="00F33D40">
      <w:pPr>
        <w:pStyle w:val="ListParagraph"/>
        <w:spacing w:after="200" w:line="360" w:lineRule="auto"/>
        <w:ind w:left="360"/>
      </w:pPr>
    </w:p>
    <w:p w:rsidR="00F33D40" w:rsidRPr="00267BF3" w:rsidRDefault="00F33D40" w:rsidP="00F33D40">
      <w:pPr>
        <w:pStyle w:val="ListParagraph"/>
        <w:spacing w:after="200" w:line="360" w:lineRule="auto"/>
        <w:ind w:left="360"/>
      </w:pPr>
    </w:p>
    <w:p w:rsidR="003F5855" w:rsidRPr="00267BF3" w:rsidRDefault="003F5855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>Are OCLC Records available with OCLC #s in the 001?</w:t>
      </w:r>
      <w:r w:rsidRPr="00267BF3">
        <w:tab/>
      </w:r>
      <w:r w:rsidRPr="00267BF3">
        <w:tab/>
        <w:t>______ Yes</w:t>
      </w:r>
      <w:r w:rsidRPr="00267BF3">
        <w:tab/>
        <w:t>__</w:t>
      </w:r>
      <w:r w:rsidR="00F33D40">
        <w:t>_</w:t>
      </w:r>
      <w:r w:rsidRPr="00267BF3">
        <w:t>____ No</w:t>
      </w:r>
    </w:p>
    <w:p w:rsidR="00753A2C" w:rsidRPr="00267BF3" w:rsidRDefault="003F5855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lastRenderedPageBreak/>
        <w:t xml:space="preserve">Will we set OCLC Holdings? </w:t>
      </w:r>
      <w:r w:rsidRPr="00267BF3">
        <w:tab/>
      </w:r>
      <w:r w:rsidRPr="00267BF3">
        <w:tab/>
      </w:r>
      <w:r w:rsidRPr="00267BF3">
        <w:tab/>
      </w:r>
      <w:r w:rsidRPr="00267BF3">
        <w:tab/>
      </w:r>
      <w:r w:rsidRPr="00267BF3">
        <w:tab/>
      </w:r>
      <w:r w:rsidRPr="00267BF3">
        <w:tab/>
        <w:t>______ Yes</w:t>
      </w:r>
      <w:r w:rsidRPr="00267BF3">
        <w:tab/>
        <w:t>___</w:t>
      </w:r>
      <w:r w:rsidR="00F33D40">
        <w:t>_</w:t>
      </w:r>
      <w:r w:rsidRPr="00267BF3">
        <w:t>___ No</w:t>
      </w:r>
    </w:p>
    <w:p w:rsidR="00753A2C" w:rsidRPr="00267BF3" w:rsidRDefault="00753A2C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 xml:space="preserve">For non-OCLC 001s, what enumeration do we use? </w:t>
      </w:r>
      <w:r w:rsidR="00020DAD" w:rsidRPr="00267BF3">
        <w:tab/>
      </w:r>
      <w:r w:rsidR="00F33D40">
        <w:t>_____________________________________________</w:t>
      </w:r>
      <w:r w:rsidR="00A126EE">
        <w:t>________</w:t>
      </w:r>
      <w:r w:rsidRPr="00267BF3">
        <w:t>__________________</w:t>
      </w:r>
    </w:p>
    <w:p w:rsidR="003F5855" w:rsidRPr="00267BF3" w:rsidRDefault="00753A2C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>Non-OCLC Prefix</w:t>
      </w:r>
      <w:r w:rsidR="00BC1DDE" w:rsidRPr="00267BF3">
        <w:t xml:space="preserve"> that will be used</w:t>
      </w:r>
      <w:r w:rsidRPr="00267BF3">
        <w:t xml:space="preserve">: </w:t>
      </w:r>
      <w:r w:rsidR="00BC1DDE" w:rsidRPr="00267BF3">
        <w:t>(Register with OhioLINK!)</w:t>
      </w:r>
      <w:r w:rsidR="00BC1DDE" w:rsidRPr="00267BF3">
        <w:tab/>
      </w:r>
      <w:r w:rsidR="00F33D40">
        <w:t>___________</w:t>
      </w:r>
      <w:r w:rsidR="000B4D8D" w:rsidRPr="00267BF3">
        <w:t>________________________________</w:t>
      </w:r>
      <w:r w:rsidR="00BC1DDE" w:rsidRPr="00267BF3">
        <w:t>_____________________</w:t>
      </w:r>
    </w:p>
    <w:p w:rsidR="003F5855" w:rsidRPr="00267BF3" w:rsidRDefault="003F5855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 xml:space="preserve">Will we </w:t>
      </w:r>
      <w:r w:rsidR="007D19A4" w:rsidRPr="00267BF3">
        <w:t xml:space="preserve">display locally? </w:t>
      </w:r>
      <w:r w:rsidR="007D19A4" w:rsidRPr="00267BF3">
        <w:tab/>
      </w:r>
      <w:r w:rsidR="007D19A4" w:rsidRPr="00267BF3">
        <w:tab/>
      </w:r>
      <w:r w:rsidR="007D19A4" w:rsidRPr="00267BF3">
        <w:tab/>
      </w:r>
      <w:r w:rsidRPr="00267BF3">
        <w:tab/>
      </w:r>
      <w:r w:rsidRPr="00267BF3">
        <w:tab/>
      </w:r>
      <w:r w:rsidRPr="00267BF3">
        <w:tab/>
        <w:t>___</w:t>
      </w:r>
      <w:r w:rsidR="00F33D40">
        <w:t>_</w:t>
      </w:r>
      <w:r w:rsidRPr="00267BF3">
        <w:t>___ Yes</w:t>
      </w:r>
      <w:r w:rsidRPr="00267BF3">
        <w:tab/>
        <w:t>______ No</w:t>
      </w:r>
    </w:p>
    <w:p w:rsidR="003F5855" w:rsidRPr="00654879" w:rsidRDefault="003F5855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 xml:space="preserve">Will we </w:t>
      </w:r>
      <w:r w:rsidR="00B92B30" w:rsidRPr="00267BF3">
        <w:t xml:space="preserve">contribute to </w:t>
      </w:r>
      <w:r w:rsidRPr="00267BF3">
        <w:t xml:space="preserve">the OhioLINK </w:t>
      </w:r>
      <w:r w:rsidR="00B92B30" w:rsidRPr="00267BF3">
        <w:t>Central</w:t>
      </w:r>
      <w:r w:rsidRPr="00267BF3">
        <w:t xml:space="preserve"> Catalog</w:t>
      </w:r>
      <w:r w:rsidR="000B4D8D" w:rsidRPr="00267BF3">
        <w:t>?</w:t>
      </w:r>
      <w:r w:rsidRPr="00267BF3">
        <w:tab/>
      </w:r>
      <w:r w:rsidRPr="00267BF3">
        <w:tab/>
      </w:r>
      <w:r w:rsidRPr="00267BF3">
        <w:tab/>
        <w:t>__</w:t>
      </w:r>
      <w:r w:rsidR="00F33D40">
        <w:t>_</w:t>
      </w:r>
      <w:r w:rsidRPr="00267BF3">
        <w:t>____ Yes</w:t>
      </w:r>
      <w:r w:rsidRPr="00267BF3">
        <w:tab/>
        <w:t>______ No</w:t>
      </w:r>
      <w:r w:rsidR="00753A2C" w:rsidRPr="00267BF3">
        <w:tab/>
      </w:r>
      <w:r w:rsidR="00753A2C" w:rsidRPr="00267BF3">
        <w:tab/>
      </w:r>
    </w:p>
    <w:p w:rsidR="00B92B30" w:rsidRPr="00654879" w:rsidRDefault="007D19A4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654879">
        <w:t>Will we send these records out for authority control</w:t>
      </w:r>
      <w:r w:rsidR="00B52F7C" w:rsidRPr="00654879">
        <w:t>?</w:t>
      </w:r>
      <w:r w:rsidR="00B52F7C" w:rsidRPr="00654879">
        <w:tab/>
      </w:r>
      <w:r w:rsidR="00F33D40">
        <w:tab/>
        <w:t>_______</w:t>
      </w:r>
      <w:r w:rsidRPr="00654879">
        <w:t>Yes</w:t>
      </w:r>
      <w:r w:rsidRPr="00654879">
        <w:tab/>
        <w:t>______ No</w:t>
      </w:r>
      <w:r w:rsidR="00865249" w:rsidRPr="00654879">
        <w:tab/>
        <w:t xml:space="preserve">(If no, skip </w:t>
      </w:r>
      <w:r w:rsidR="00AB4E02">
        <w:t>to 23</w:t>
      </w:r>
      <w:r w:rsidR="00865249" w:rsidRPr="00654879">
        <w:t>)</w:t>
      </w:r>
      <w:r w:rsidR="00654879" w:rsidRPr="00654879">
        <w:t xml:space="preserve"> </w:t>
      </w:r>
    </w:p>
    <w:p w:rsidR="000F0917" w:rsidRPr="00654879" w:rsidRDefault="000F0917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654879">
        <w:t>If the answer to question 1</w:t>
      </w:r>
      <w:r w:rsidR="00D661B3">
        <w:t>8</w:t>
      </w:r>
      <w:r w:rsidRPr="00654879">
        <w:t xml:space="preserve"> is yes, will the records be sent out as a separate project or with regular authorities processing?</w:t>
      </w:r>
    </w:p>
    <w:p w:rsidR="000F0917" w:rsidRPr="00654879" w:rsidRDefault="000F0917" w:rsidP="000F0917">
      <w:pPr>
        <w:pStyle w:val="ListParagraph"/>
        <w:spacing w:after="200" w:line="360" w:lineRule="auto"/>
        <w:ind w:left="6480"/>
      </w:pPr>
      <w:r w:rsidRPr="00654879">
        <w:t>______ Separate</w:t>
      </w:r>
      <w:r w:rsidRPr="00654879">
        <w:tab/>
        <w:t>______ Regular</w:t>
      </w:r>
    </w:p>
    <w:p w:rsidR="000F0917" w:rsidRPr="00654879" w:rsidRDefault="000F0917" w:rsidP="000F0917">
      <w:pPr>
        <w:pStyle w:val="ListParagraph"/>
        <w:numPr>
          <w:ilvl w:val="0"/>
          <w:numId w:val="6"/>
        </w:numPr>
        <w:spacing w:after="200" w:line="360" w:lineRule="auto"/>
      </w:pPr>
      <w:r w:rsidRPr="00654879">
        <w:t xml:space="preserve">If records are sent </w:t>
      </w:r>
      <w:r w:rsidR="00865249" w:rsidRPr="00654879">
        <w:t>separately, what date will the records be sent out? _________________________________________________________</w:t>
      </w:r>
    </w:p>
    <w:p w:rsidR="007D19A4" w:rsidRDefault="007D19A4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654879">
        <w:t xml:space="preserve">What are </w:t>
      </w:r>
      <w:r w:rsidR="00753A2C" w:rsidRPr="00654879">
        <w:t>the costs associated with authority control (if any)?</w:t>
      </w:r>
      <w:r w:rsidR="00AB4E02">
        <w:tab/>
        <w:t>__________________________________________________________</w:t>
      </w:r>
    </w:p>
    <w:p w:rsidR="0018717F" w:rsidRDefault="0018717F" w:rsidP="00987F7B">
      <w:pPr>
        <w:pStyle w:val="ListParagraph"/>
        <w:numPr>
          <w:ilvl w:val="0"/>
          <w:numId w:val="6"/>
        </w:numPr>
        <w:spacing w:after="200" w:line="360" w:lineRule="auto"/>
      </w:pPr>
      <w:r>
        <w:t>If authority control is not outsourced, will we provide in-house authority control?</w:t>
      </w:r>
      <w:r>
        <w:tab/>
      </w:r>
      <w:r>
        <w:tab/>
        <w:t>_____Yes</w:t>
      </w:r>
      <w:r>
        <w:tab/>
        <w:t>_____ No</w:t>
      </w:r>
    </w:p>
    <w:p w:rsidR="0018717F" w:rsidRDefault="0018717F" w:rsidP="0018717F">
      <w:pPr>
        <w:pStyle w:val="ListParagraph"/>
        <w:numPr>
          <w:ilvl w:val="1"/>
          <w:numId w:val="6"/>
        </w:numPr>
        <w:spacing w:after="200" w:line="360" w:lineRule="auto"/>
      </w:pPr>
      <w:r>
        <w:t>If Yes, notify Database maintenance librarian to clear heading reports</w:t>
      </w:r>
      <w:r w:rsidR="003D373B">
        <w:t>,</w:t>
      </w:r>
      <w:r>
        <w:t xml:space="preserve"> and immediately before loading turn on the heading report “Headings used for the first time.”</w:t>
      </w:r>
    </w:p>
    <w:p w:rsidR="00351010" w:rsidRPr="00E96FDA" w:rsidRDefault="00351010" w:rsidP="0018717F">
      <w:pPr>
        <w:pStyle w:val="ListParagraph"/>
        <w:numPr>
          <w:ilvl w:val="1"/>
          <w:numId w:val="6"/>
        </w:numPr>
        <w:spacing w:after="200" w:line="360" w:lineRule="auto"/>
        <w:contextualSpacing w:val="0"/>
      </w:pPr>
      <w:r w:rsidRPr="00E96FDA">
        <w:t xml:space="preserve">Regardless of whether or not we provide in-house authority control, remember to load the records without a CATDATE to indicate some cataloging (in this case, authority control) is lacking. </w:t>
      </w:r>
    </w:p>
    <w:p w:rsidR="00C00CA2" w:rsidRDefault="006C42F3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>Does the</w:t>
      </w:r>
      <w:r w:rsidR="00C00CA2" w:rsidRPr="00267BF3">
        <w:t xml:space="preserve"> M</w:t>
      </w:r>
      <w:r w:rsidRPr="00267BF3">
        <w:t>at Type</w:t>
      </w:r>
      <w:r w:rsidR="00C00CA2" w:rsidRPr="00267BF3">
        <w:t xml:space="preserve"> code need to be changed</w:t>
      </w:r>
      <w:r w:rsidR="00020DAD" w:rsidRPr="00267BF3">
        <w:t xml:space="preserve"> to “3”</w:t>
      </w:r>
      <w:r w:rsidR="00C00CA2" w:rsidRPr="00267BF3">
        <w:t>?</w:t>
      </w:r>
      <w:r w:rsidRPr="00267BF3">
        <w:t xml:space="preserve"> </w:t>
      </w:r>
      <w:r w:rsidR="00020DAD" w:rsidRPr="00267BF3">
        <w:tab/>
      </w:r>
      <w:r w:rsidR="00020DAD" w:rsidRPr="00267BF3">
        <w:tab/>
        <w:t>___</w:t>
      </w:r>
      <w:r w:rsidR="00D661B3">
        <w:t>_</w:t>
      </w:r>
      <w:r w:rsidR="00020DAD" w:rsidRPr="00267BF3">
        <w:t>__ Yes</w:t>
      </w:r>
      <w:r w:rsidR="00020DAD" w:rsidRPr="00267BF3">
        <w:tab/>
        <w:t>______ No</w:t>
      </w:r>
    </w:p>
    <w:p w:rsidR="00EB5F9E" w:rsidRPr="00267BF3" w:rsidRDefault="00EB5F9E" w:rsidP="00EB5F9E">
      <w:pPr>
        <w:pStyle w:val="ListParagraph"/>
        <w:numPr>
          <w:ilvl w:val="0"/>
          <w:numId w:val="6"/>
        </w:numPr>
        <w:spacing w:after="200" w:line="360" w:lineRule="auto"/>
      </w:pPr>
      <w:r>
        <w:t xml:space="preserve">Does a location code need to be set?                                                         </w:t>
      </w:r>
      <w:r w:rsidRPr="00267BF3">
        <w:t>__</w:t>
      </w:r>
      <w:r>
        <w:t>__</w:t>
      </w:r>
      <w:r w:rsidRPr="00267BF3">
        <w:t>__ Yes</w:t>
      </w:r>
      <w:r w:rsidRPr="00267BF3">
        <w:tab/>
        <w:t>______ No</w:t>
      </w:r>
      <w:r>
        <w:t xml:space="preserve">          If yes, specify     __________________</w:t>
      </w:r>
    </w:p>
    <w:p w:rsidR="006C42F3" w:rsidRPr="00267BF3" w:rsidRDefault="006C42F3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 xml:space="preserve">Does </w:t>
      </w:r>
      <w:r w:rsidR="00BE5E41" w:rsidRPr="00267BF3">
        <w:t xml:space="preserve">the 006 field at least have a “m” in </w:t>
      </w:r>
      <w:r w:rsidR="005F7509">
        <w:t xml:space="preserve">position 00 </w:t>
      </w:r>
      <w:r w:rsidR="00BE5E41" w:rsidRPr="00267BF3">
        <w:t>(computer file</w:t>
      </w:r>
      <w:r w:rsidR="005F7509">
        <w:t>), an “o” in position 06 (online)</w:t>
      </w:r>
      <w:r w:rsidR="00BE5E41" w:rsidRPr="00267BF3">
        <w:t xml:space="preserve"> and “d” in position </w:t>
      </w:r>
      <w:r w:rsidR="005F7509">
        <w:t xml:space="preserve">09 </w:t>
      </w:r>
      <w:r w:rsidR="00BE5E41" w:rsidRPr="00267BF3">
        <w:t>(</w:t>
      </w:r>
      <w:r w:rsidR="005F7509">
        <w:t>document</w:t>
      </w:r>
      <w:r w:rsidR="00BE5E41" w:rsidRPr="00267BF3">
        <w:t>)?</w:t>
      </w:r>
    </w:p>
    <w:p w:rsidR="00654879" w:rsidRPr="00267BF3" w:rsidRDefault="00BE5E41" w:rsidP="003F5855">
      <w:pPr>
        <w:spacing w:after="200" w:line="276" w:lineRule="auto"/>
      </w:pPr>
      <w:r w:rsidRPr="00267BF3">
        <w:tab/>
      </w:r>
      <w:r w:rsidRPr="00267BF3">
        <w:tab/>
      </w:r>
      <w:r w:rsidRPr="00267BF3">
        <w:tab/>
      </w:r>
      <w:r w:rsidRPr="00267BF3">
        <w:tab/>
      </w:r>
      <w:r w:rsidRPr="00267BF3">
        <w:tab/>
      </w:r>
      <w:r w:rsidRPr="00267BF3">
        <w:tab/>
      </w:r>
      <w:r w:rsidRPr="00267BF3">
        <w:tab/>
      </w:r>
      <w:r w:rsidRPr="00267BF3">
        <w:tab/>
      </w:r>
      <w:r w:rsidRPr="00267BF3">
        <w:tab/>
      </w:r>
      <w:r w:rsidR="000623AB">
        <w:t>______Yes          ___</w:t>
      </w:r>
      <w:r w:rsidR="00D661B3">
        <w:t>_</w:t>
      </w:r>
      <w:r w:rsidR="000623AB">
        <w:t>___No</w:t>
      </w:r>
      <w:r w:rsidR="00654879">
        <w:tab/>
      </w:r>
      <w:r w:rsidR="000623AB">
        <w:t xml:space="preserve"> Add field: __</w:t>
      </w:r>
      <w:r w:rsidR="00D661B3">
        <w:t>_________</w:t>
      </w:r>
      <w:r w:rsidR="000623AB">
        <w:t>____________</w:t>
      </w:r>
    </w:p>
    <w:p w:rsidR="00020DAD" w:rsidRPr="00267BF3" w:rsidRDefault="006C42F3" w:rsidP="00987F7B">
      <w:pPr>
        <w:pStyle w:val="ListParagraph"/>
        <w:numPr>
          <w:ilvl w:val="0"/>
          <w:numId w:val="6"/>
        </w:numPr>
        <w:spacing w:after="200" w:line="276" w:lineRule="auto"/>
      </w:pPr>
      <w:r w:rsidRPr="00267BF3">
        <w:t xml:space="preserve">Does the </w:t>
      </w:r>
      <w:r w:rsidR="00B92B30" w:rsidRPr="00267BF3">
        <w:t>007 field</w:t>
      </w:r>
      <w:r w:rsidRPr="00267BF3">
        <w:t xml:space="preserve"> at least have a “c” in the first position (electronic resource) and an “r” in the second position (remote)?</w:t>
      </w:r>
    </w:p>
    <w:p w:rsidR="006C42F3" w:rsidRPr="00267BF3" w:rsidRDefault="000623AB" w:rsidP="00020DAD">
      <w:pPr>
        <w:spacing w:after="200" w:line="276" w:lineRule="auto"/>
        <w:ind w:left="5760" w:firstLine="720"/>
      </w:pPr>
      <w:r>
        <w:t>___</w:t>
      </w:r>
      <w:r w:rsidR="00D661B3">
        <w:t>_</w:t>
      </w:r>
      <w:r>
        <w:t>___ Yes</w:t>
      </w:r>
      <w:r>
        <w:tab/>
        <w:t>_______ No</w:t>
      </w:r>
      <w:r>
        <w:tab/>
        <w:t xml:space="preserve"> Add Field: _______________________</w:t>
      </w:r>
    </w:p>
    <w:p w:rsidR="00A25261" w:rsidRPr="00267BF3" w:rsidRDefault="00A25261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lastRenderedPageBreak/>
        <w:t xml:space="preserve">Is </w:t>
      </w:r>
      <w:r w:rsidR="007C50DA" w:rsidRPr="00267BF3">
        <w:t xml:space="preserve">a </w:t>
      </w:r>
      <w:r w:rsidRPr="00267BF3">
        <w:t>classification number present</w:t>
      </w:r>
      <w:r w:rsidR="007C50DA" w:rsidRPr="00267BF3">
        <w:t>?</w:t>
      </w:r>
      <w:r w:rsidRPr="00267BF3">
        <w:tab/>
      </w:r>
      <w:r w:rsidRPr="00267BF3">
        <w:tab/>
      </w:r>
      <w:r w:rsidRPr="00267BF3">
        <w:tab/>
      </w:r>
      <w:r w:rsidRPr="00267BF3">
        <w:tab/>
      </w:r>
      <w:r w:rsidRPr="00267BF3">
        <w:tab/>
        <w:t>___</w:t>
      </w:r>
      <w:r w:rsidR="00D661B3">
        <w:t>_</w:t>
      </w:r>
      <w:r w:rsidRPr="00267BF3">
        <w:t>___ Yes</w:t>
      </w:r>
      <w:r w:rsidRPr="00267BF3">
        <w:tab/>
      </w:r>
      <w:r w:rsidR="000623AB">
        <w:t xml:space="preserve"> </w:t>
      </w:r>
      <w:r w:rsidRPr="00267BF3">
        <w:t xml:space="preserve">______ </w:t>
      </w:r>
      <w:r w:rsidR="000623AB">
        <w:t xml:space="preserve"> </w:t>
      </w:r>
      <w:r w:rsidRPr="00267BF3">
        <w:t>No</w:t>
      </w:r>
      <w:r w:rsidR="00241A32">
        <w:tab/>
        <w:t>Add Field: _______________________</w:t>
      </w:r>
    </w:p>
    <w:p w:rsidR="007C50DA" w:rsidRPr="00267BF3" w:rsidRDefault="007C50DA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 xml:space="preserve">If yes, please provide classification scheme: </w:t>
      </w:r>
      <w:r w:rsidR="00A356ED" w:rsidRPr="00267BF3">
        <w:t>________________________</w:t>
      </w:r>
      <w:r w:rsidR="00D661B3">
        <w:t>___________</w:t>
      </w:r>
      <w:r w:rsidRPr="00267BF3">
        <w:t>_____________________</w:t>
      </w:r>
      <w:r w:rsidR="00241A32">
        <w:t>_____</w:t>
      </w:r>
      <w:r w:rsidRPr="00267BF3">
        <w:t>_________________</w:t>
      </w:r>
    </w:p>
    <w:p w:rsidR="007C50DA" w:rsidRPr="00267BF3" w:rsidRDefault="007C50DA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>If no, can the vendor provide?</w:t>
      </w:r>
      <w:r w:rsidRPr="00267BF3">
        <w:tab/>
      </w:r>
      <w:r w:rsidRPr="00267BF3">
        <w:tab/>
      </w:r>
      <w:r w:rsidRPr="00267BF3">
        <w:tab/>
      </w:r>
      <w:r w:rsidRPr="00267BF3">
        <w:tab/>
      </w:r>
      <w:r w:rsidRPr="00267BF3">
        <w:tab/>
      </w:r>
      <w:r w:rsidR="000623AB" w:rsidRPr="00267BF3">
        <w:t>___</w:t>
      </w:r>
      <w:r w:rsidR="00D661B3">
        <w:t>___</w:t>
      </w:r>
      <w:r w:rsidR="000623AB" w:rsidRPr="00267BF3">
        <w:t>_ Yes</w:t>
      </w:r>
      <w:r w:rsidR="000623AB" w:rsidRPr="00267BF3">
        <w:tab/>
      </w:r>
      <w:r w:rsidR="000623AB">
        <w:t xml:space="preserve"> </w:t>
      </w:r>
      <w:r w:rsidR="000623AB" w:rsidRPr="00267BF3">
        <w:t xml:space="preserve">______ </w:t>
      </w:r>
      <w:r w:rsidR="000623AB">
        <w:t xml:space="preserve"> </w:t>
      </w:r>
      <w:r w:rsidR="000623AB" w:rsidRPr="00267BF3">
        <w:t>No</w:t>
      </w:r>
    </w:p>
    <w:p w:rsidR="00241A32" w:rsidRPr="00267BF3" w:rsidRDefault="00BE5E41" w:rsidP="00241A32">
      <w:pPr>
        <w:pStyle w:val="ListParagraph"/>
        <w:numPr>
          <w:ilvl w:val="0"/>
          <w:numId w:val="6"/>
        </w:numPr>
        <w:spacing w:after="200" w:line="276" w:lineRule="auto"/>
      </w:pPr>
      <w:r w:rsidRPr="00267BF3">
        <w:t xml:space="preserve">Is the GMD </w:t>
      </w:r>
      <w:r w:rsidR="00241A32">
        <w:t>“$h [electronic resource]”</w:t>
      </w:r>
      <w:r w:rsidRPr="00267BF3">
        <w:t>present in the 245</w:t>
      </w:r>
      <w:r w:rsidR="00654879">
        <w:t>?</w:t>
      </w:r>
      <w:r w:rsidR="00654879">
        <w:tab/>
      </w:r>
      <w:r w:rsidR="00241A32">
        <w:tab/>
        <w:t>___</w:t>
      </w:r>
      <w:r w:rsidR="00D661B3">
        <w:t>_</w:t>
      </w:r>
      <w:r w:rsidR="00241A32">
        <w:t>___ Yes</w:t>
      </w:r>
      <w:r w:rsidR="00241A32">
        <w:tab/>
        <w:t>_______ No</w:t>
      </w:r>
      <w:r w:rsidR="00241A32">
        <w:tab/>
        <w:t xml:space="preserve"> Add Field: _______________________</w:t>
      </w:r>
    </w:p>
    <w:p w:rsidR="00C00CA2" w:rsidRPr="00267BF3" w:rsidRDefault="00C00CA2" w:rsidP="00D661B3">
      <w:pPr>
        <w:pStyle w:val="ListParagraph"/>
        <w:spacing w:after="200" w:line="360" w:lineRule="auto"/>
        <w:ind w:left="360"/>
      </w:pPr>
    </w:p>
    <w:p w:rsidR="00020DAD" w:rsidRPr="00267BF3" w:rsidRDefault="00D33447" w:rsidP="00987F7B">
      <w:pPr>
        <w:pStyle w:val="ListParagraph"/>
        <w:numPr>
          <w:ilvl w:val="0"/>
          <w:numId w:val="6"/>
        </w:numPr>
        <w:spacing w:after="200" w:line="360" w:lineRule="auto"/>
      </w:pPr>
      <w:r w:rsidRPr="00267BF3">
        <w:t>Does the physical description field at least contain:</w:t>
      </w:r>
    </w:p>
    <w:p w:rsidR="00D33447" w:rsidRPr="00267BF3" w:rsidRDefault="00D33447" w:rsidP="00020DAD">
      <w:pPr>
        <w:spacing w:after="200" w:line="276" w:lineRule="auto"/>
        <w:ind w:firstLine="720"/>
      </w:pPr>
      <w:r w:rsidRPr="00267BF3">
        <w:t xml:space="preserve">300 $a 1 online resource </w:t>
      </w:r>
      <w:r w:rsidRPr="00267BF3">
        <w:tab/>
      </w:r>
      <w:r w:rsidR="00020DAD" w:rsidRPr="00267BF3">
        <w:tab/>
      </w:r>
      <w:r w:rsidR="00020DAD" w:rsidRPr="00267BF3">
        <w:tab/>
      </w:r>
      <w:r w:rsidR="00020DAD" w:rsidRPr="00267BF3">
        <w:tab/>
      </w:r>
      <w:r w:rsidR="00020DAD" w:rsidRPr="00267BF3">
        <w:tab/>
      </w:r>
      <w:r w:rsidR="00241A32">
        <w:t xml:space="preserve"> </w:t>
      </w:r>
      <w:r w:rsidRPr="00267BF3">
        <w:t>__</w:t>
      </w:r>
      <w:r w:rsidR="00D661B3">
        <w:t>_</w:t>
      </w:r>
      <w:r w:rsidRPr="00267BF3">
        <w:t>____ Yes</w:t>
      </w:r>
      <w:r w:rsidRPr="00267BF3">
        <w:tab/>
      </w:r>
      <w:r w:rsidR="00241A32">
        <w:t xml:space="preserve"> </w:t>
      </w:r>
      <w:r w:rsidRPr="00267BF3">
        <w:t>______ No</w:t>
      </w:r>
    </w:p>
    <w:p w:rsidR="00D33447" w:rsidRPr="00267BF3" w:rsidRDefault="00020DAD" w:rsidP="00C00CA2">
      <w:pPr>
        <w:spacing w:after="200" w:line="276" w:lineRule="auto"/>
      </w:pPr>
      <w:r w:rsidRPr="00267BF3">
        <w:tab/>
      </w:r>
      <w:r w:rsidR="00241A32">
        <w:t xml:space="preserve">Add field: </w:t>
      </w:r>
      <w:r w:rsidRPr="00267BF3">
        <w:t xml:space="preserve"> </w:t>
      </w:r>
      <w:r w:rsidRPr="00267BF3">
        <w:tab/>
        <w:t>300 $a</w:t>
      </w:r>
      <w:r w:rsidR="00D33447" w:rsidRPr="00267BF3">
        <w:t xml:space="preserve"> </w:t>
      </w:r>
      <w:r w:rsidR="00A356ED" w:rsidRPr="00267BF3">
        <w:t>_____________</w:t>
      </w:r>
      <w:r w:rsidR="00241A32">
        <w:t>_________</w:t>
      </w:r>
      <w:r w:rsidR="00A356ED" w:rsidRPr="00267BF3">
        <w:t>_________________</w:t>
      </w:r>
      <w:r w:rsidR="00D661B3">
        <w:t>___</w:t>
      </w:r>
      <w:r w:rsidR="00D33447" w:rsidRPr="00267BF3">
        <w:t>____________________________________</w:t>
      </w:r>
      <w:r w:rsidRPr="00267BF3">
        <w:t>_____________</w:t>
      </w:r>
      <w:r w:rsidR="00D33447" w:rsidRPr="00267BF3">
        <w:t>_</w:t>
      </w:r>
    </w:p>
    <w:p w:rsidR="00B92B30" w:rsidRPr="00267BF3" w:rsidRDefault="008E5FBE" w:rsidP="00987F7B">
      <w:pPr>
        <w:pStyle w:val="ListParagraph"/>
        <w:numPr>
          <w:ilvl w:val="0"/>
          <w:numId w:val="6"/>
        </w:numPr>
        <w:spacing w:after="200" w:line="276" w:lineRule="auto"/>
      </w:pPr>
      <w:r w:rsidRPr="00267BF3">
        <w:t>Are local restrictions needed in 506</w:t>
      </w:r>
      <w:r w:rsidR="00B92B30" w:rsidRPr="00267BF3">
        <w:t>?</w:t>
      </w:r>
      <w:r w:rsidR="00D33447" w:rsidRPr="00267BF3">
        <w:tab/>
      </w:r>
      <w:r w:rsidR="00D33447" w:rsidRPr="00267BF3">
        <w:tab/>
      </w:r>
      <w:r w:rsidR="00241A32">
        <w:tab/>
      </w:r>
      <w:r w:rsidR="00D33447" w:rsidRPr="00267BF3">
        <w:t xml:space="preserve"> </w:t>
      </w:r>
      <w:r w:rsidRPr="00267BF3">
        <w:tab/>
      </w:r>
      <w:r w:rsidR="00D661B3">
        <w:t xml:space="preserve">   </w:t>
      </w:r>
      <w:r w:rsidR="00D33447" w:rsidRPr="00267BF3">
        <w:t>___</w:t>
      </w:r>
      <w:r w:rsidR="00241A32">
        <w:t>_</w:t>
      </w:r>
      <w:r w:rsidR="00D33447" w:rsidRPr="00267BF3">
        <w:t>__ Yes</w:t>
      </w:r>
      <w:r w:rsidR="00D33447" w:rsidRPr="00267BF3">
        <w:tab/>
      </w:r>
      <w:r w:rsidR="00241A32">
        <w:t xml:space="preserve"> _</w:t>
      </w:r>
      <w:r w:rsidR="00D33447" w:rsidRPr="00267BF3">
        <w:t>_____ No</w:t>
      </w:r>
    </w:p>
    <w:p w:rsidR="00D33447" w:rsidRPr="00267BF3" w:rsidRDefault="00A356ED" w:rsidP="003F5855">
      <w:pPr>
        <w:spacing w:after="200" w:line="276" w:lineRule="auto"/>
      </w:pPr>
      <w:r w:rsidRPr="00267BF3">
        <w:tab/>
      </w:r>
      <w:r w:rsidR="00241A32">
        <w:t xml:space="preserve">Add field: </w:t>
      </w:r>
      <w:r w:rsidR="00241A32">
        <w:tab/>
        <w:t xml:space="preserve">506 $a </w:t>
      </w:r>
      <w:r w:rsidR="00D661B3">
        <w:t>_____________________________________________________</w:t>
      </w:r>
      <w:r w:rsidR="00241A32">
        <w:t>_______________________________________</w:t>
      </w:r>
    </w:p>
    <w:p w:rsidR="00241A32" w:rsidRDefault="008E5FBE" w:rsidP="00987F7B">
      <w:pPr>
        <w:pStyle w:val="ListParagraph"/>
        <w:numPr>
          <w:ilvl w:val="0"/>
          <w:numId w:val="6"/>
        </w:numPr>
        <w:spacing w:after="200" w:line="276" w:lineRule="auto"/>
      </w:pPr>
      <w:r w:rsidRPr="00267BF3">
        <w:t>Are these resources only available to Kent State (not OhioLINK)?</w:t>
      </w:r>
      <w:r w:rsidRPr="00267BF3">
        <w:tab/>
      </w:r>
      <w:r w:rsidR="00D661B3">
        <w:t xml:space="preserve">   _</w:t>
      </w:r>
      <w:r w:rsidR="00241A32" w:rsidRPr="00267BF3">
        <w:t>__</w:t>
      </w:r>
      <w:r w:rsidR="00241A32">
        <w:t>_</w:t>
      </w:r>
      <w:r w:rsidR="00241A32" w:rsidRPr="00267BF3">
        <w:t>__ Yes</w:t>
      </w:r>
      <w:r w:rsidR="00241A32" w:rsidRPr="00267BF3">
        <w:tab/>
      </w:r>
      <w:r w:rsidR="00241A32">
        <w:t xml:space="preserve"> _</w:t>
      </w:r>
      <w:r w:rsidR="00241A32" w:rsidRPr="00267BF3">
        <w:t>_____ No</w:t>
      </w:r>
    </w:p>
    <w:p w:rsidR="003E4F57" w:rsidRPr="003E4F57" w:rsidRDefault="00D661B3" w:rsidP="00241A32">
      <w:pPr>
        <w:pStyle w:val="ListParagraph"/>
        <w:spacing w:after="200" w:line="276" w:lineRule="auto"/>
        <w:ind w:left="360"/>
        <w:rPr>
          <w:i/>
        </w:rPr>
      </w:pPr>
      <w:r>
        <w:rPr>
          <w:i/>
        </w:rPr>
        <w:t xml:space="preserve">Add </w:t>
      </w:r>
      <w:r w:rsidR="003E4F57" w:rsidRPr="003E4F57">
        <w:rPr>
          <w:i/>
        </w:rPr>
        <w:t xml:space="preserve">URL-Specific Information: </w:t>
      </w:r>
    </w:p>
    <w:p w:rsidR="008E5FBE" w:rsidRPr="00267BF3" w:rsidRDefault="00D661B3" w:rsidP="00241A32">
      <w:pPr>
        <w:pStyle w:val="ListParagraph"/>
        <w:spacing w:after="200" w:line="276" w:lineRule="auto"/>
        <w:ind w:left="360"/>
      </w:pPr>
      <w:r>
        <w:t xml:space="preserve">Tag </w:t>
      </w:r>
      <w:r w:rsidR="00654879">
        <w:t>to use</w:t>
      </w:r>
      <w:r w:rsidR="008E5FBE" w:rsidRPr="00267BF3">
        <w:t xml:space="preserve">: </w:t>
      </w:r>
      <w:r w:rsidR="003E4F57">
        <w:t xml:space="preserve"> </w:t>
      </w:r>
    </w:p>
    <w:p w:rsidR="003E4F57" w:rsidRDefault="008E5FBE" w:rsidP="003E4F57">
      <w:pPr>
        <w:spacing w:after="200" w:line="276" w:lineRule="auto"/>
        <w:ind w:firstLine="360"/>
      </w:pPr>
      <w:r w:rsidRPr="00267BF3">
        <w:t xml:space="preserve">Indicator values: </w:t>
      </w:r>
    </w:p>
    <w:p w:rsidR="008E5FBE" w:rsidRPr="00267BF3" w:rsidRDefault="008E5FBE" w:rsidP="003E4F57">
      <w:pPr>
        <w:spacing w:after="200" w:line="276" w:lineRule="auto"/>
        <w:ind w:firstLine="360"/>
      </w:pPr>
      <w:r w:rsidRPr="00267BF3">
        <w:t>Contents of public note ($z):</w:t>
      </w:r>
      <w:r w:rsidR="00654879">
        <w:t xml:space="preserve"> </w:t>
      </w:r>
    </w:p>
    <w:p w:rsidR="00B92B30" w:rsidRPr="00267BF3" w:rsidRDefault="00B92B30" w:rsidP="00987F7B">
      <w:pPr>
        <w:pStyle w:val="ListParagraph"/>
        <w:numPr>
          <w:ilvl w:val="0"/>
          <w:numId w:val="6"/>
        </w:numPr>
        <w:spacing w:after="200" w:line="276" w:lineRule="auto"/>
      </w:pPr>
      <w:r w:rsidRPr="00267BF3">
        <w:t>Which MARC tag should be used locally for collocation</w:t>
      </w:r>
      <w:r w:rsidR="008E5FBE" w:rsidRPr="00267BF3">
        <w:t>?</w:t>
      </w:r>
      <w:r w:rsidR="00D661B3">
        <w:t xml:space="preserve">  ____________________________________________________________________</w:t>
      </w:r>
      <w:r w:rsidR="00A356ED" w:rsidRPr="00267BF3">
        <w:tab/>
      </w:r>
      <w:r w:rsidR="008E5FBE" w:rsidRPr="00267BF3">
        <w:t xml:space="preserve"> </w:t>
      </w:r>
    </w:p>
    <w:p w:rsidR="00D33447" w:rsidRPr="00267BF3" w:rsidRDefault="00D33447" w:rsidP="003F5855">
      <w:pPr>
        <w:spacing w:after="200" w:line="276" w:lineRule="auto"/>
      </w:pPr>
      <w:r w:rsidRPr="00267BF3">
        <w:tab/>
        <w:t xml:space="preserve">Collocation Field Contents: </w:t>
      </w:r>
      <w:r w:rsidR="00D661B3">
        <w:t>_________________________________________________________________________________________</w:t>
      </w:r>
    </w:p>
    <w:p w:rsidR="00C00CA2" w:rsidRPr="00267BF3" w:rsidRDefault="00C00CA2" w:rsidP="00987F7B">
      <w:pPr>
        <w:pStyle w:val="ListParagraph"/>
        <w:numPr>
          <w:ilvl w:val="0"/>
          <w:numId w:val="6"/>
        </w:numPr>
        <w:spacing w:after="200" w:line="276" w:lineRule="auto"/>
      </w:pPr>
      <w:r w:rsidRPr="00267BF3">
        <w:t>Do order records need to be generated using 9</w:t>
      </w:r>
      <w:r w:rsidR="009C1068">
        <w:t>8</w:t>
      </w:r>
      <w:r w:rsidRPr="00267BF3">
        <w:t xml:space="preserve">X fields to link records back to a </w:t>
      </w:r>
      <w:r w:rsidR="003D373B">
        <w:t>collection level</w:t>
      </w:r>
      <w:r w:rsidRPr="00267BF3">
        <w:t xml:space="preserve"> record?</w:t>
      </w:r>
      <w:r w:rsidR="008158F4" w:rsidRPr="00267BF3">
        <w:t xml:space="preserve"> ______ Yes</w:t>
      </w:r>
      <w:r w:rsidR="008158F4" w:rsidRPr="00267BF3">
        <w:tab/>
        <w:t>_</w:t>
      </w:r>
      <w:r w:rsidR="00D661B3">
        <w:t>_</w:t>
      </w:r>
      <w:r w:rsidR="008158F4" w:rsidRPr="00267BF3">
        <w:t>____ No</w:t>
      </w:r>
    </w:p>
    <w:p w:rsidR="008158F4" w:rsidRPr="00267BF3" w:rsidRDefault="00D661B3" w:rsidP="00C00CA2">
      <w:pPr>
        <w:spacing w:after="200" w:line="276" w:lineRule="auto"/>
      </w:pPr>
      <w:r>
        <w:t xml:space="preserve">              </w:t>
      </w:r>
      <w:r w:rsidR="008158F4" w:rsidRPr="00267BF3">
        <w:t>Field: _____________________</w:t>
      </w:r>
    </w:p>
    <w:p w:rsidR="008158F4" w:rsidRPr="00267BF3" w:rsidRDefault="00D661B3" w:rsidP="00C00CA2">
      <w:pPr>
        <w:spacing w:after="200" w:line="276" w:lineRule="auto"/>
      </w:pPr>
      <w:r>
        <w:t xml:space="preserve">              </w:t>
      </w:r>
      <w:r w:rsidR="008158F4" w:rsidRPr="00267BF3">
        <w:t>Subfield(s) &amp; Value(s)</w:t>
      </w:r>
      <w:r w:rsidR="008158F4" w:rsidRPr="00267BF3">
        <w:tab/>
        <w:t>__________</w:t>
      </w:r>
      <w:r w:rsidR="008158F4" w:rsidRPr="00267BF3">
        <w:tab/>
        <w:t>__________</w:t>
      </w:r>
      <w:r w:rsidR="008158F4" w:rsidRPr="00267BF3">
        <w:tab/>
        <w:t>__________</w:t>
      </w:r>
      <w:r w:rsidR="008158F4" w:rsidRPr="00267BF3">
        <w:tab/>
        <w:t>__________</w:t>
      </w:r>
      <w:r w:rsidR="008158F4" w:rsidRPr="00267BF3">
        <w:tab/>
        <w:t>__________</w:t>
      </w:r>
      <w:r w:rsidR="00A356ED" w:rsidRPr="00267BF3">
        <w:tab/>
        <w:t>___________</w:t>
      </w:r>
    </w:p>
    <w:p w:rsidR="00C00CA2" w:rsidRPr="00267BF3" w:rsidRDefault="008158F4" w:rsidP="00987F7B">
      <w:pPr>
        <w:pStyle w:val="ListParagraph"/>
        <w:numPr>
          <w:ilvl w:val="0"/>
          <w:numId w:val="6"/>
        </w:numPr>
        <w:spacing w:after="200" w:line="276" w:lineRule="auto"/>
      </w:pPr>
      <w:r w:rsidRPr="00267BF3">
        <w:lastRenderedPageBreak/>
        <w:t xml:space="preserve">Who </w:t>
      </w:r>
      <w:r w:rsidR="00D661B3">
        <w:t xml:space="preserve">has </w:t>
      </w:r>
      <w:r w:rsidRPr="00267BF3">
        <w:t>r</w:t>
      </w:r>
      <w:r w:rsidR="00C00CA2" w:rsidRPr="00267BF3">
        <w:t>esponsib</w:t>
      </w:r>
      <w:r w:rsidR="00D661B3">
        <w:t xml:space="preserve">ility </w:t>
      </w:r>
      <w:r w:rsidR="00C00CA2" w:rsidRPr="00267BF3">
        <w:t>for developing and maintaining update schedule</w:t>
      </w:r>
      <w:r w:rsidRPr="00267BF3">
        <w:t>s</w:t>
      </w:r>
      <w:r w:rsidR="00C00CA2" w:rsidRPr="00267BF3">
        <w:t xml:space="preserve"> for </w:t>
      </w:r>
      <w:r w:rsidR="00D661B3">
        <w:t>this</w:t>
      </w:r>
      <w:r w:rsidR="00C00CA2" w:rsidRPr="00267BF3">
        <w:t xml:space="preserve"> project (adds/deletes/changes)</w:t>
      </w:r>
      <w:r w:rsidRPr="00267BF3">
        <w:t>?</w:t>
      </w:r>
      <w:r w:rsidR="00D661B3">
        <w:t xml:space="preserve"> ______________________</w:t>
      </w:r>
    </w:p>
    <w:p w:rsidR="00020DAD" w:rsidRPr="00267BF3" w:rsidRDefault="00020DAD" w:rsidP="00A356ED">
      <w:pPr>
        <w:spacing w:after="200" w:line="276" w:lineRule="auto"/>
        <w:ind w:firstLine="720"/>
      </w:pPr>
      <w:r w:rsidRPr="00267BF3">
        <w:t>Date of batch load: ____________________________</w:t>
      </w:r>
    </w:p>
    <w:p w:rsidR="00020DAD" w:rsidRDefault="00020DAD" w:rsidP="00A356ED">
      <w:pPr>
        <w:spacing w:after="200" w:line="276" w:lineRule="auto"/>
        <w:ind w:firstLine="720"/>
      </w:pPr>
      <w:r w:rsidRPr="00267BF3">
        <w:t>Bibliographic Record #s:</w:t>
      </w:r>
      <w:r w:rsidRPr="00267BF3">
        <w:tab/>
      </w:r>
      <w:r w:rsidRPr="00267BF3">
        <w:tab/>
        <w:t>Start: ________</w:t>
      </w:r>
      <w:r w:rsidR="003E4F57">
        <w:t>__</w:t>
      </w:r>
      <w:r w:rsidRPr="00267BF3">
        <w:t>__</w:t>
      </w:r>
      <w:r w:rsidR="00A356ED" w:rsidRPr="00267BF3">
        <w:t>__</w:t>
      </w:r>
      <w:r w:rsidR="003E4F57">
        <w:t>__</w:t>
      </w:r>
      <w:r w:rsidR="003E4F57">
        <w:tab/>
      </w:r>
      <w:r w:rsidRPr="00267BF3">
        <w:tab/>
        <w:t>End: _</w:t>
      </w:r>
      <w:r w:rsidR="003E4F57">
        <w:t>__</w:t>
      </w:r>
      <w:r w:rsidRPr="00267BF3">
        <w:t>_______</w:t>
      </w:r>
      <w:r w:rsidR="00A356ED" w:rsidRPr="00267BF3">
        <w:t>__</w:t>
      </w:r>
      <w:r w:rsidR="003E4F57">
        <w:t>__</w:t>
      </w:r>
      <w:r w:rsidR="00A356ED" w:rsidRPr="00267BF3">
        <w:t>___</w:t>
      </w:r>
    </w:p>
    <w:p w:rsidR="00DA48CC" w:rsidRDefault="00DA48CC" w:rsidP="00A356ED">
      <w:pPr>
        <w:spacing w:after="200" w:line="276" w:lineRule="auto"/>
        <w:ind w:firstLine="720"/>
      </w:pPr>
      <w:r>
        <w:t>Date of updates: ____________________________</w:t>
      </w:r>
    </w:p>
    <w:p w:rsidR="00DA48CC" w:rsidRDefault="00DA48CC" w:rsidP="00DA48CC">
      <w:pPr>
        <w:spacing w:after="200" w:line="276" w:lineRule="auto"/>
        <w:ind w:firstLine="720"/>
      </w:pPr>
      <w:r w:rsidRPr="00267BF3">
        <w:t>Bibliographic Record #s:</w:t>
      </w:r>
      <w:r w:rsidRPr="00267BF3">
        <w:tab/>
      </w:r>
      <w:r w:rsidRPr="00267BF3">
        <w:tab/>
        <w:t>Start: ________</w:t>
      </w:r>
      <w:r>
        <w:t>__</w:t>
      </w:r>
      <w:r w:rsidRPr="00267BF3">
        <w:t>____</w:t>
      </w:r>
      <w:r>
        <w:t>__</w:t>
      </w:r>
      <w:r>
        <w:tab/>
      </w:r>
      <w:r w:rsidRPr="00267BF3">
        <w:tab/>
        <w:t>End: _</w:t>
      </w:r>
      <w:r>
        <w:t>__</w:t>
      </w:r>
      <w:r w:rsidRPr="00267BF3">
        <w:t>_________</w:t>
      </w:r>
      <w:r>
        <w:t>__</w:t>
      </w:r>
      <w:r w:rsidRPr="00267BF3">
        <w:t>___</w:t>
      </w:r>
    </w:p>
    <w:p w:rsidR="00DA48CC" w:rsidRPr="00267BF3" w:rsidRDefault="00DA48CC" w:rsidP="00A356ED">
      <w:pPr>
        <w:spacing w:after="200" w:line="276" w:lineRule="auto"/>
        <w:ind w:firstLine="720"/>
      </w:pPr>
    </w:p>
    <w:p w:rsidR="00F74364" w:rsidRPr="00267BF3" w:rsidRDefault="00F74364" w:rsidP="001D42C6">
      <w:pPr>
        <w:pStyle w:val="ListParagraph"/>
        <w:numPr>
          <w:ilvl w:val="0"/>
          <w:numId w:val="6"/>
        </w:numPr>
        <w:spacing w:after="200" w:line="276" w:lineRule="auto"/>
      </w:pPr>
      <w:r w:rsidRPr="00267BF3">
        <w:t xml:space="preserve">Are any special fields required for public </w:t>
      </w:r>
      <w:r w:rsidR="0015161C" w:rsidRPr="00267BF3">
        <w:t>services</w:t>
      </w:r>
      <w:r w:rsidRPr="00267BF3">
        <w:t>?</w:t>
      </w:r>
    </w:p>
    <w:p w:rsidR="00F74364" w:rsidRPr="00267BF3" w:rsidRDefault="00F74364" w:rsidP="00F74364">
      <w:pPr>
        <w:spacing w:after="200" w:line="276" w:lineRule="auto"/>
      </w:pPr>
    </w:p>
    <w:p w:rsidR="00F74364" w:rsidRPr="00267BF3" w:rsidRDefault="00F74364" w:rsidP="00F74364">
      <w:pPr>
        <w:spacing w:after="200" w:line="276" w:lineRule="auto"/>
      </w:pPr>
    </w:p>
    <w:p w:rsidR="001D42C6" w:rsidRPr="00267BF3" w:rsidRDefault="001D42C6" w:rsidP="001D42C6">
      <w:pPr>
        <w:pStyle w:val="ListParagraph"/>
        <w:numPr>
          <w:ilvl w:val="0"/>
          <w:numId w:val="6"/>
        </w:numPr>
        <w:spacing w:after="200" w:line="276" w:lineRule="auto"/>
      </w:pPr>
      <w:r w:rsidRPr="00267BF3">
        <w:t>Comments/suggestions for next batch load:</w:t>
      </w:r>
    </w:p>
    <w:p w:rsidR="00C00CA2" w:rsidRDefault="00C00CA2" w:rsidP="003F5855">
      <w:pPr>
        <w:ind w:left="-360"/>
      </w:pPr>
    </w:p>
    <w:p w:rsidR="00E3150E" w:rsidRDefault="00E3150E" w:rsidP="003F5855">
      <w:pPr>
        <w:ind w:left="-360"/>
      </w:pPr>
    </w:p>
    <w:p w:rsidR="00E3150E" w:rsidRDefault="00E3150E" w:rsidP="003F5855">
      <w:pPr>
        <w:ind w:left="-360"/>
      </w:pPr>
    </w:p>
    <w:sectPr w:rsidR="00E3150E" w:rsidSect="00753A2C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39" w:rsidRDefault="003A4039" w:rsidP="00CF6921">
      <w:r>
        <w:separator/>
      </w:r>
    </w:p>
  </w:endnote>
  <w:endnote w:type="continuationSeparator" w:id="0">
    <w:p w:rsidR="003A4039" w:rsidRDefault="003A4039" w:rsidP="00CF6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1B3" w:rsidRDefault="00A67846">
    <w:pPr>
      <w:pStyle w:val="Footer"/>
      <w:jc w:val="right"/>
    </w:pPr>
    <w:fldSimple w:instr=" PAGE   \* MERGEFORMAT ">
      <w:r w:rsidR="000C577E">
        <w:rPr>
          <w:noProof/>
        </w:rPr>
        <w:t>2</w:t>
      </w:r>
    </w:fldSimple>
  </w:p>
  <w:p w:rsidR="00D661B3" w:rsidRDefault="000C18D1">
    <w:pPr>
      <w:pStyle w:val="Footer"/>
    </w:pPr>
    <w:r>
      <w:t xml:space="preserve">KSUL </w:t>
    </w:r>
    <w:proofErr w:type="spellStart"/>
    <w:r>
      <w:t>E</w:t>
    </w:r>
    <w:r w:rsidR="00D661B3">
      <w:t>book</w:t>
    </w:r>
    <w:proofErr w:type="spellEnd"/>
    <w:r w:rsidR="00D661B3">
      <w:t xml:space="preserve"> Checklist</w:t>
    </w:r>
    <w:r w:rsidR="00AB6992">
      <w:t xml:space="preserve">                                                                                                                                                                 Last Updated 201</w:t>
    </w:r>
    <w:r w:rsidR="009C1068">
      <w:t>2</w:t>
    </w:r>
    <w:r w:rsidR="005F7509">
      <w:t>1211</w:t>
    </w:r>
    <w:r w:rsidR="00AB6992">
      <w:t xml:space="preserve"> RSP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39" w:rsidRDefault="003A4039" w:rsidP="00CF6921">
      <w:r>
        <w:separator/>
      </w:r>
    </w:p>
  </w:footnote>
  <w:footnote w:type="continuationSeparator" w:id="0">
    <w:p w:rsidR="003A4039" w:rsidRDefault="003A4039" w:rsidP="00CF6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51EE"/>
    <w:multiLevelType w:val="hybridMultilevel"/>
    <w:tmpl w:val="9D8E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07D5F"/>
    <w:multiLevelType w:val="hybridMultilevel"/>
    <w:tmpl w:val="F9A4C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4B63C4"/>
    <w:multiLevelType w:val="hybridMultilevel"/>
    <w:tmpl w:val="387AF238"/>
    <w:lvl w:ilvl="0" w:tplc="B9045EB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0E0587"/>
    <w:multiLevelType w:val="hybridMultilevel"/>
    <w:tmpl w:val="766C9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308C1"/>
    <w:multiLevelType w:val="hybridMultilevel"/>
    <w:tmpl w:val="CB2E619C"/>
    <w:lvl w:ilvl="0" w:tplc="B9045E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12E24"/>
    <w:multiLevelType w:val="hybridMultilevel"/>
    <w:tmpl w:val="1FBE4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3514CF"/>
    <w:multiLevelType w:val="hybridMultilevel"/>
    <w:tmpl w:val="153CD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E57626"/>
    <w:multiLevelType w:val="hybridMultilevel"/>
    <w:tmpl w:val="B7AE2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400BBD"/>
    <w:multiLevelType w:val="hybridMultilevel"/>
    <w:tmpl w:val="EAAA209A"/>
    <w:lvl w:ilvl="0" w:tplc="B9045EB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897623"/>
    <w:multiLevelType w:val="hybridMultilevel"/>
    <w:tmpl w:val="FFD4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B30"/>
    <w:rsid w:val="00020DAD"/>
    <w:rsid w:val="000312CB"/>
    <w:rsid w:val="000623AB"/>
    <w:rsid w:val="0007035D"/>
    <w:rsid w:val="000973ED"/>
    <w:rsid w:val="000A3FEC"/>
    <w:rsid w:val="000B4D8D"/>
    <w:rsid w:val="000C18D1"/>
    <w:rsid w:val="000C577E"/>
    <w:rsid w:val="000F0917"/>
    <w:rsid w:val="00104760"/>
    <w:rsid w:val="001420B6"/>
    <w:rsid w:val="0015161C"/>
    <w:rsid w:val="0018717F"/>
    <w:rsid w:val="001D42C6"/>
    <w:rsid w:val="001F382B"/>
    <w:rsid w:val="00241A32"/>
    <w:rsid w:val="00267BF3"/>
    <w:rsid w:val="002871C3"/>
    <w:rsid w:val="002A16B3"/>
    <w:rsid w:val="002B0725"/>
    <w:rsid w:val="00317629"/>
    <w:rsid w:val="00351010"/>
    <w:rsid w:val="00387216"/>
    <w:rsid w:val="003A4039"/>
    <w:rsid w:val="003D373B"/>
    <w:rsid w:val="003E4F57"/>
    <w:rsid w:val="003F5855"/>
    <w:rsid w:val="00407B79"/>
    <w:rsid w:val="00524930"/>
    <w:rsid w:val="00571395"/>
    <w:rsid w:val="005A4850"/>
    <w:rsid w:val="005F3FAE"/>
    <w:rsid w:val="005F7509"/>
    <w:rsid w:val="00654879"/>
    <w:rsid w:val="0069038E"/>
    <w:rsid w:val="006C42F3"/>
    <w:rsid w:val="006D7397"/>
    <w:rsid w:val="00700F4E"/>
    <w:rsid w:val="00725D33"/>
    <w:rsid w:val="00753A2C"/>
    <w:rsid w:val="00753E81"/>
    <w:rsid w:val="00780C39"/>
    <w:rsid w:val="00794DDC"/>
    <w:rsid w:val="007C50DA"/>
    <w:rsid w:val="007D19A4"/>
    <w:rsid w:val="008158F4"/>
    <w:rsid w:val="00834B64"/>
    <w:rsid w:val="00852FC4"/>
    <w:rsid w:val="00865249"/>
    <w:rsid w:val="008A3AB9"/>
    <w:rsid w:val="008B21A5"/>
    <w:rsid w:val="008C7191"/>
    <w:rsid w:val="008E5FBE"/>
    <w:rsid w:val="009161D0"/>
    <w:rsid w:val="009524B6"/>
    <w:rsid w:val="00960CB6"/>
    <w:rsid w:val="00987F7B"/>
    <w:rsid w:val="0099213C"/>
    <w:rsid w:val="009C1068"/>
    <w:rsid w:val="009C6E60"/>
    <w:rsid w:val="009F66B6"/>
    <w:rsid w:val="00A126EE"/>
    <w:rsid w:val="00A25261"/>
    <w:rsid w:val="00A356ED"/>
    <w:rsid w:val="00A52661"/>
    <w:rsid w:val="00A67846"/>
    <w:rsid w:val="00AB4E02"/>
    <w:rsid w:val="00AB6992"/>
    <w:rsid w:val="00B52F7C"/>
    <w:rsid w:val="00B92B30"/>
    <w:rsid w:val="00BA775F"/>
    <w:rsid w:val="00BC1DDE"/>
    <w:rsid w:val="00BE5E41"/>
    <w:rsid w:val="00BF08C8"/>
    <w:rsid w:val="00C00CA2"/>
    <w:rsid w:val="00C2564B"/>
    <w:rsid w:val="00C504D6"/>
    <w:rsid w:val="00C52C35"/>
    <w:rsid w:val="00CB191F"/>
    <w:rsid w:val="00CB32B8"/>
    <w:rsid w:val="00CD233D"/>
    <w:rsid w:val="00CD5B7D"/>
    <w:rsid w:val="00CF6921"/>
    <w:rsid w:val="00D33447"/>
    <w:rsid w:val="00D3464E"/>
    <w:rsid w:val="00D52B39"/>
    <w:rsid w:val="00D661B3"/>
    <w:rsid w:val="00D94E22"/>
    <w:rsid w:val="00DA48CC"/>
    <w:rsid w:val="00DC60B6"/>
    <w:rsid w:val="00DD1A53"/>
    <w:rsid w:val="00E01AD7"/>
    <w:rsid w:val="00E3150E"/>
    <w:rsid w:val="00E96FDA"/>
    <w:rsid w:val="00EB5F9E"/>
    <w:rsid w:val="00EC4A69"/>
    <w:rsid w:val="00F05567"/>
    <w:rsid w:val="00F33D40"/>
    <w:rsid w:val="00F50979"/>
    <w:rsid w:val="00F72E98"/>
    <w:rsid w:val="00F74364"/>
    <w:rsid w:val="00F9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4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B30"/>
    <w:pPr>
      <w:ind w:left="720"/>
      <w:contextualSpacing/>
    </w:pPr>
  </w:style>
  <w:style w:type="paragraph" w:customStyle="1" w:styleId="Default">
    <w:name w:val="Default"/>
    <w:rsid w:val="00D334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92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F6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921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9161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3DB8-AAD1-4CF5-A954-8C7E365E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mbmaurer</dc:creator>
  <cp:keywords/>
  <dc:description/>
  <cp:lastModifiedBy>Roman Panchyshyn</cp:lastModifiedBy>
  <cp:revision>4</cp:revision>
  <cp:lastPrinted>2010-12-02T13:34:00Z</cp:lastPrinted>
  <dcterms:created xsi:type="dcterms:W3CDTF">2012-12-11T17:27:00Z</dcterms:created>
  <dcterms:modified xsi:type="dcterms:W3CDTF">2012-12-11T17:27:00Z</dcterms:modified>
</cp:coreProperties>
</file>